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4962"/>
        <w:jc w:val="bot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</w:t>
      </w:r>
      <w:r>
        <w:rPr>
          <w:rFonts w:ascii="Times New Roman" w:hAnsi="Times New Roman" w:cs="Times New Roman"/>
          <w:sz w:val="24"/>
          <w:szCs w:val="24"/>
        </w:rPr>
        <w:t xml:space="preserve"> МБУ</w:t>
      </w:r>
      <w:r>
        <w:rPr>
          <w:rFonts w:ascii="Times New Roman" w:hAnsi="Times New Roman" w:cs="Times New Roman"/>
          <w:sz w:val="24"/>
          <w:szCs w:val="24"/>
        </w:rPr>
        <w:t xml:space="preserve"> «ЦРП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БизнеСинергия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4962"/>
        <w:jc w:val="bot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В.А. </w:t>
      </w:r>
      <w:r>
        <w:rPr>
          <w:rFonts w:ascii="Times New Roman" w:hAnsi="Times New Roman" w:cs="Times New Roman"/>
          <w:sz w:val="24"/>
          <w:szCs w:val="24"/>
        </w:rPr>
        <w:t xml:space="preserve">Мякишевой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4962"/>
        <w:jc w:val="bot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ИП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4962"/>
        <w:jc w:val="bot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</w:t>
      </w:r>
      <w:r>
        <w:rPr>
          <w:rFonts w:ascii="Times New Roman" w:hAnsi="Times New Roman" w:cs="Times New Roman"/>
          <w:sz w:val="24"/>
          <w:szCs w:val="24"/>
        </w:rPr>
        <w:t xml:space="preserve">____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4962"/>
        <w:jc w:val="bot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ИНН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4962"/>
        <w:jc w:val="bot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тел.: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4962"/>
        <w:jc w:val="bot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эл. </w:t>
      </w: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очта: ___________________________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b/>
          <w:sz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</w:t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</w:pPr>
      <w:r>
        <w:rPr>
          <w:b/>
          <w:szCs w:val="28"/>
        </w:rPr>
        <w:t xml:space="preserve">на участие </w:t>
      </w:r>
      <w:r>
        <w:rPr>
          <w:b/>
          <w:szCs w:val="28"/>
        </w:rPr>
        <w:t xml:space="preserve"> в выставке – ярмарке «День города»</w:t>
      </w:r>
      <w:r>
        <w:rPr>
          <w:b/>
          <w:szCs w:val="28"/>
        </w:rPr>
      </w:r>
      <w:r/>
    </w:p>
    <w:p>
      <w:pPr>
        <w:jc w:val="center"/>
      </w:pPr>
      <w:r>
        <w:rPr>
          <w:b/>
          <w:szCs w:val="28"/>
        </w:rPr>
        <w:t xml:space="preserve">03 сентября 2022 год</w:t>
      </w:r>
      <w:r>
        <w:rPr>
          <w:b/>
          <w:szCs w:val="28"/>
        </w:rPr>
      </w:r>
      <w:r/>
    </w:p>
    <w:p>
      <w:pPr>
        <w:jc w:val="center"/>
      </w:pPr>
      <w:r>
        <w:rPr>
          <w:b/>
          <w:szCs w:val="28"/>
        </w:rPr>
      </w:r>
      <w:r>
        <w:rPr>
          <w:b/>
          <w:szCs w:val="28"/>
        </w:rPr>
      </w:r>
      <w:r/>
    </w:p>
    <w:p>
      <w:pPr>
        <w:ind w:firstLine="709"/>
        <w:jc w:val="both"/>
        <w:rPr>
          <w:sz w:val="24"/>
        </w:rPr>
      </w:pPr>
      <w:r>
        <w:rPr>
          <w:sz w:val="24"/>
          <w:szCs w:val="28"/>
        </w:rPr>
        <w:t xml:space="preserve">Прошу </w:t>
      </w:r>
      <w:r>
        <w:rPr>
          <w:sz w:val="24"/>
          <w:szCs w:val="28"/>
        </w:rPr>
        <w:t xml:space="preserve">рассмотреть возможность участия:</w:t>
      </w:r>
      <w:r>
        <w:rPr>
          <w:sz w:val="24"/>
          <w:szCs w:val="28"/>
        </w:rPr>
      </w:r>
      <w:r>
        <w:rPr>
          <w:sz w:val="24"/>
        </w:rPr>
      </w:r>
    </w:p>
    <w:p>
      <w:pPr>
        <w:ind w:firstLine="709"/>
        <w:jc w:val="both"/>
        <w:rPr>
          <w:sz w:val="24"/>
        </w:rPr>
      </w:pPr>
      <w:r>
        <w:rPr>
          <w:sz w:val="24"/>
          <w:szCs w:val="28"/>
        </w:rPr>
        <w:t xml:space="preserve">  __________________________________________________________________________________</w:t>
      </w:r>
      <w:r>
        <w:rPr>
          <w:sz w:val="24"/>
          <w:szCs w:val="28"/>
        </w:rPr>
      </w:r>
      <w:r>
        <w:rPr>
          <w:sz w:val="24"/>
        </w:rPr>
      </w:r>
    </w:p>
    <w:p>
      <w:pPr>
        <w:ind w:firstLine="709"/>
        <w:jc w:val="both"/>
        <w:rPr>
          <w:sz w:val="24"/>
        </w:rPr>
      </w:pPr>
      <w:r>
        <w:rPr>
          <w:sz w:val="24"/>
          <w:szCs w:val="18"/>
        </w:rPr>
        <w:t xml:space="preserve">                                                              </w:t>
      </w:r>
      <w:r>
        <w:rPr>
          <w:sz w:val="24"/>
          <w:szCs w:val="18"/>
        </w:rPr>
        <w:t xml:space="preserve">(наименование участника</w:t>
      </w:r>
      <w:r>
        <w:rPr>
          <w:sz w:val="24"/>
          <w:szCs w:val="18"/>
        </w:rPr>
        <w:t xml:space="preserve">)</w:t>
      </w:r>
      <w:r>
        <w:rPr>
          <w:sz w:val="24"/>
          <w:szCs w:val="18"/>
        </w:rPr>
        <w:t xml:space="preserve"> </w:t>
      </w:r>
      <w:r>
        <w:rPr>
          <w:sz w:val="24"/>
          <w:szCs w:val="18"/>
        </w:rPr>
      </w:r>
      <w:r>
        <w:rPr>
          <w:sz w:val="24"/>
        </w:rPr>
      </w:r>
    </w:p>
    <w:p>
      <w:pPr>
        <w:jc w:val="both"/>
        <w:rPr>
          <w:sz w:val="24"/>
        </w:rPr>
      </w:pPr>
      <w:r>
        <w:rPr>
          <w:sz w:val="24"/>
          <w:szCs w:val="28"/>
        </w:rPr>
        <w:t xml:space="preserve">_________________________________________________________________________________</w:t>
      </w:r>
      <w:r>
        <w:rPr>
          <w:sz w:val="24"/>
          <w:szCs w:val="28"/>
        </w:rPr>
        <w:t xml:space="preserve">. </w:t>
      </w:r>
      <w:r>
        <w:rPr>
          <w:sz w:val="24"/>
          <w:szCs w:val="28"/>
        </w:rPr>
      </w:r>
      <w:r>
        <w:rPr>
          <w:sz w:val="24"/>
        </w:rPr>
      </w:r>
    </w:p>
    <w:p>
      <w:pPr>
        <w:jc w:val="both"/>
        <w:rPr>
          <w:sz w:val="24"/>
        </w:rPr>
      </w:pPr>
      <w:r>
        <w:rPr>
          <w:sz w:val="24"/>
          <w:szCs w:val="18"/>
        </w:rPr>
        <w:t xml:space="preserve">     </w:t>
      </w:r>
      <w:r>
        <w:rPr>
          <w:sz w:val="24"/>
          <w:szCs w:val="18"/>
        </w:rPr>
        <w:t xml:space="preserve">(наименование </w:t>
      </w:r>
      <w:r>
        <w:rPr>
          <w:sz w:val="24"/>
          <w:szCs w:val="18"/>
        </w:rPr>
        <w:t xml:space="preserve">юридического лица</w:t>
      </w:r>
      <w:r>
        <w:rPr>
          <w:sz w:val="24"/>
          <w:szCs w:val="18"/>
        </w:rPr>
        <w:t xml:space="preserve">,</w:t>
      </w:r>
      <w:r>
        <w:rPr>
          <w:sz w:val="24"/>
          <w:szCs w:val="18"/>
        </w:rPr>
        <w:t xml:space="preserve"> </w:t>
      </w:r>
      <w:r>
        <w:rPr>
          <w:sz w:val="24"/>
          <w:szCs w:val="18"/>
        </w:rPr>
        <w:t xml:space="preserve">должность и Ф.И.О.</w:t>
      </w:r>
      <w:r>
        <w:rPr>
          <w:sz w:val="24"/>
          <w:szCs w:val="18"/>
        </w:rPr>
        <w:t xml:space="preserve"> </w:t>
      </w:r>
      <w:r>
        <w:rPr>
          <w:sz w:val="24"/>
          <w:szCs w:val="18"/>
        </w:rPr>
        <w:t xml:space="preserve">руководителя или</w:t>
      </w:r>
      <w:r>
        <w:rPr>
          <w:sz w:val="24"/>
          <w:szCs w:val="18"/>
        </w:rPr>
        <w:t xml:space="preserve"> </w:t>
      </w:r>
      <w:r>
        <w:rPr>
          <w:rFonts w:eastAsia="Calibri"/>
          <w:bCs/>
          <w:sz w:val="24"/>
          <w:szCs w:val="18"/>
        </w:rPr>
        <w:t xml:space="preserve">Ф.И.О.</w:t>
      </w:r>
      <w:r>
        <w:rPr>
          <w:rFonts w:eastAsia="Calibri"/>
          <w:bCs/>
          <w:sz w:val="24"/>
          <w:szCs w:val="18"/>
        </w:rPr>
        <w:t xml:space="preserve"> </w:t>
      </w:r>
      <w:r>
        <w:rPr>
          <w:rFonts w:eastAsia="Calibri"/>
          <w:bCs/>
          <w:sz w:val="24"/>
          <w:szCs w:val="18"/>
        </w:rPr>
        <w:t xml:space="preserve">индивидуальн</w:t>
      </w:r>
      <w:r>
        <w:rPr>
          <w:rFonts w:eastAsia="Calibri"/>
          <w:bCs/>
          <w:sz w:val="24"/>
          <w:szCs w:val="18"/>
        </w:rPr>
        <w:t xml:space="preserve">ого предпринимателя</w:t>
      </w:r>
      <w:r>
        <w:rPr>
          <w:sz w:val="24"/>
          <w:szCs w:val="18"/>
        </w:rPr>
        <w:t xml:space="preserve">)</w:t>
      </w:r>
      <w:r>
        <w:rPr>
          <w:sz w:val="24"/>
          <w:szCs w:val="18"/>
        </w:rPr>
      </w:r>
      <w:r>
        <w:rPr>
          <w:sz w:val="24"/>
        </w:rPr>
      </w:r>
    </w:p>
    <w:p>
      <w:pPr>
        <w:jc w:val="both"/>
        <w:rPr>
          <w:sz w:val="24"/>
        </w:rPr>
      </w:pPr>
      <w:r>
        <w:rPr>
          <w:sz w:val="24"/>
          <w:szCs w:val="18"/>
        </w:rPr>
      </w:r>
      <w:r>
        <w:rPr>
          <w:sz w:val="24"/>
          <w:szCs w:val="18"/>
        </w:rPr>
      </w:r>
      <w:r>
        <w:rPr>
          <w:sz w:val="24"/>
        </w:rPr>
      </w:r>
    </w:p>
    <w:p>
      <w:pPr>
        <w:jc w:val="both"/>
        <w:rPr>
          <w:sz w:val="24"/>
        </w:rPr>
      </w:pPr>
      <w:r>
        <w:rPr>
          <w:sz w:val="24"/>
        </w:rPr>
        <w:t xml:space="preserve">Код по ОКВЭД_________.</w:t>
      </w:r>
      <w:r>
        <w:rPr>
          <w:sz w:val="24"/>
        </w:rPr>
      </w:r>
    </w:p>
    <w:p>
      <w:pPr>
        <w:jc w:val="both"/>
        <w:rPr>
          <w:sz w:val="24"/>
        </w:rPr>
      </w:pPr>
      <w:r>
        <w:rPr>
          <w:sz w:val="24"/>
        </w:rPr>
      </w:r>
      <w:r>
        <w:rPr>
          <w:sz w:val="24"/>
        </w:rPr>
      </w:r>
      <w:r>
        <w:rPr>
          <w:sz w:val="24"/>
        </w:rPr>
      </w:r>
    </w:p>
    <w:p>
      <w:pPr>
        <w:jc w:val="both"/>
        <w:rPr>
          <w:sz w:val="24"/>
        </w:rPr>
      </w:pPr>
      <w:r>
        <w:rPr>
          <w:sz w:val="24"/>
        </w:rPr>
        <w:t xml:space="preserve">Ассортимент товаро</w:t>
      </w:r>
      <w:r>
        <w:rPr>
          <w:sz w:val="24"/>
        </w:rPr>
        <w:t xml:space="preserve">в и услуг: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  <w:r>
        <w:rPr>
          <w:sz w:val="24"/>
        </w:rPr>
      </w:r>
      <w:r>
        <w:rPr>
          <w:sz w:val="24"/>
        </w:rPr>
      </w:r>
    </w:p>
    <w:p>
      <w:pPr>
        <w:rPr>
          <w:sz w:val="24"/>
        </w:rPr>
      </w:pPr>
      <w:r>
        <w:rPr>
          <w:sz w:val="24"/>
          <w:highlight w:val="none"/>
        </w:rPr>
      </w:r>
      <w:r>
        <w:rPr>
          <w:sz w:val="24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Потребность в электроэнергии  ______ (да/нет)</w:t>
      </w:r>
      <w:r>
        <w:rPr>
          <w:rFonts w:ascii="Times New Roman" w:hAnsi="Times New Roman" w:cs="Times New Roman"/>
          <w:sz w:val="24"/>
          <w:szCs w:val="24"/>
        </w:rPr>
        <w:t xml:space="preserve">, если да, то ориентировочно ______ кВт.</w:t>
      </w: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</w:rPr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</w:rPr>
      </w:r>
    </w:p>
    <w:p>
      <w:pPr>
        <w:ind w:firstLine="709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роинформирован о том, что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</w:rPr>
      </w:r>
    </w:p>
    <w:p>
      <w:pPr>
        <w:pStyle w:val="711"/>
        <w:numPr>
          <w:ilvl w:val="0"/>
          <w:numId w:val="21"/>
        </w:numPr>
        <w:ind w:left="709" w:right="0" w:hanging="283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торговля осуществляется с </w:t>
      </w:r>
      <w:r>
        <w:rPr>
          <w:rFonts w:ascii="Times New Roman" w:hAnsi="Times New Roman" w:cs="Times New Roman"/>
          <w:sz w:val="24"/>
          <w:szCs w:val="24"/>
        </w:rPr>
        <w:t xml:space="preserve">1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:00 до </w:t>
      </w:r>
      <w:r>
        <w:rPr>
          <w:rFonts w:ascii="Times New Roman" w:hAnsi="Times New Roman" w:cs="Times New Roman"/>
          <w:sz w:val="24"/>
          <w:szCs w:val="24"/>
        </w:rPr>
        <w:t xml:space="preserve">20</w:t>
      </w:r>
      <w:r>
        <w:rPr>
          <w:rFonts w:ascii="Times New Roman" w:hAnsi="Times New Roman" w:cs="Times New Roman"/>
          <w:sz w:val="24"/>
          <w:szCs w:val="24"/>
        </w:rPr>
        <w:t xml:space="preserve">:00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</w:rPr>
      </w:r>
    </w:p>
    <w:p>
      <w:pPr>
        <w:pStyle w:val="711"/>
        <w:numPr>
          <w:ilvl w:val="0"/>
          <w:numId w:val="22"/>
        </w:numPr>
        <w:ind w:left="709" w:right="0" w:hanging="283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удобного размещения внутри торговой точки необходимы собственные столы, стулья, торговое оборудование;</w:t>
      </w: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</w:rPr>
      </w:r>
    </w:p>
    <w:p>
      <w:pPr>
        <w:pStyle w:val="711"/>
        <w:numPr>
          <w:ilvl w:val="0"/>
          <w:numId w:val="22"/>
        </w:numPr>
        <w:ind w:left="709" w:right="0" w:hanging="283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 удлинитель для подк</w:t>
      </w:r>
      <w:r>
        <w:rPr>
          <w:rFonts w:ascii="Times New Roman" w:hAnsi="Times New Roman" w:cs="Times New Roman"/>
          <w:sz w:val="24"/>
          <w:szCs w:val="24"/>
        </w:rPr>
        <w:t xml:space="preserve">лючения к электроэнергии (длина</w:t>
      </w:r>
      <w:r>
        <w:rPr>
          <w:rFonts w:ascii="Times New Roman" w:hAnsi="Times New Roman" w:cs="Times New Roman"/>
          <w:sz w:val="24"/>
          <w:szCs w:val="24"/>
        </w:rPr>
        <w:t xml:space="preserve"> не менее 2</w:t>
      </w:r>
      <w:r>
        <w:rPr>
          <w:rFonts w:ascii="Times New Roman" w:hAnsi="Times New Roman" w:cs="Times New Roman"/>
          <w:sz w:val="24"/>
          <w:szCs w:val="24"/>
        </w:rPr>
        <w:t xml:space="preserve">5 метров)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</w:rPr>
      </w:r>
    </w:p>
    <w:p>
      <w:pPr>
        <w:pStyle w:val="711"/>
        <w:numPr>
          <w:ilvl w:val="0"/>
          <w:numId w:val="22"/>
        </w:numPr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поддерживать</w:t>
      </w:r>
      <w:r>
        <w:rPr>
          <w:rFonts w:ascii="Times New Roman" w:hAnsi="Times New Roman" w:cs="Times New Roman"/>
          <w:sz w:val="24"/>
          <w:szCs w:val="24"/>
        </w:rPr>
        <w:t xml:space="preserve"> порядок на территории, прилегающей</w:t>
      </w:r>
      <w:r>
        <w:rPr>
          <w:rFonts w:ascii="Times New Roman" w:hAnsi="Times New Roman" w:cs="Times New Roman"/>
          <w:sz w:val="24"/>
          <w:szCs w:val="24"/>
        </w:rPr>
        <w:t xml:space="preserve"> к точке торговли в течение всего мероприятия, а также по его завершению;</w:t>
      </w: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</w:rPr>
      </w:r>
    </w:p>
    <w:p>
      <w:pPr>
        <w:pStyle w:val="711"/>
        <w:numPr>
          <w:ilvl w:val="0"/>
          <w:numId w:val="22"/>
        </w:numPr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</w:t>
      </w:r>
      <w:r>
        <w:rPr>
          <w:rFonts w:ascii="Times New Roman" w:hAnsi="Times New Roman" w:cs="Times New Roman"/>
          <w:sz w:val="24"/>
          <w:szCs w:val="24"/>
        </w:rPr>
        <w:t xml:space="preserve"> разместить собственную урну</w:t>
      </w:r>
      <w:r>
        <w:rPr>
          <w:rFonts w:ascii="Times New Roman" w:hAnsi="Times New Roman" w:cs="Times New Roman"/>
          <w:sz w:val="24"/>
          <w:szCs w:val="24"/>
        </w:rPr>
        <w:t xml:space="preserve"> рядом с торговой точкой и</w:t>
      </w:r>
      <w:r>
        <w:rPr>
          <w:rFonts w:ascii="Times New Roman" w:hAnsi="Times New Roman" w:cs="Times New Roman"/>
          <w:sz w:val="24"/>
          <w:szCs w:val="24"/>
        </w:rPr>
        <w:t xml:space="preserve"> своевременно заменять</w:t>
      </w:r>
      <w:r>
        <w:rPr>
          <w:rFonts w:ascii="Times New Roman" w:hAnsi="Times New Roman" w:cs="Times New Roman"/>
          <w:sz w:val="24"/>
          <w:szCs w:val="24"/>
        </w:rPr>
        <w:t xml:space="preserve"> мусорные пакеты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</w:rPr>
      </w:r>
    </w:p>
    <w:p>
      <w:pPr>
        <w:rPr>
          <w:sz w:val="24"/>
          <w:highlight w:val="none"/>
        </w:rPr>
      </w:pPr>
      <w:r>
        <w:rPr>
          <w:sz w:val="24"/>
          <w:highlight w:val="none"/>
        </w:rPr>
      </w:r>
      <w:r>
        <w:rPr>
          <w:sz w:val="24"/>
          <w:highlight w:val="none"/>
        </w:rPr>
      </w:r>
    </w:p>
    <w:p>
      <w:pPr>
        <w:rPr>
          <w:highlight w:val="none"/>
        </w:rPr>
      </w:pPr>
      <w:r>
        <w:t xml:space="preserve">Ответственное лицо _____________________________________________________</w:t>
      </w:r>
      <w:r>
        <w:t xml:space="preserve">______</w:t>
      </w:r>
      <w:r>
        <w:t xml:space="preserve">_______, </w:t>
      </w:r>
      <w:r/>
      <w:r/>
    </w:p>
    <w:p>
      <w:pPr>
        <w:jc w:val="both"/>
      </w:pPr>
      <w:r>
        <w:rPr>
          <w:rFonts w:eastAsia="Calibri"/>
          <w:bCs/>
          <w:sz w:val="18"/>
          <w:szCs w:val="18"/>
        </w:rPr>
        <w:t xml:space="preserve">                                                 </w:t>
      </w:r>
      <w:r>
        <w:rPr>
          <w:rFonts w:eastAsia="Calibri"/>
          <w:bCs/>
          <w:sz w:val="18"/>
          <w:szCs w:val="18"/>
        </w:rPr>
        <w:t xml:space="preserve">(Ф.И.О.</w:t>
      </w:r>
      <w:r>
        <w:rPr>
          <w:rFonts w:eastAsia="Calibri"/>
          <w:bCs/>
          <w:sz w:val="18"/>
          <w:szCs w:val="18"/>
        </w:rPr>
        <w:t xml:space="preserve">, контактный номер телефона, электронная почта</w:t>
      </w:r>
      <w:r>
        <w:rPr>
          <w:rFonts w:eastAsia="Calibri"/>
          <w:bCs/>
          <w:sz w:val="18"/>
          <w:szCs w:val="18"/>
        </w:rPr>
        <w:t xml:space="preserve">)</w:t>
      </w:r>
      <w:r>
        <w:rPr>
          <w:sz w:val="18"/>
          <w:szCs w:val="18"/>
        </w:rPr>
      </w:r>
      <w:r/>
    </w:p>
    <w:p>
      <w:pPr>
        <w:jc w:val="both"/>
        <w:rPr>
          <w:sz w:val="32"/>
          <w:szCs w:val="32"/>
        </w:rPr>
      </w:pPr>
      <w:r>
        <w:rPr>
          <w:sz w:val="32"/>
          <w:szCs w:val="32"/>
        </w:rPr>
      </w:r>
      <w:r>
        <w:rPr>
          <w:sz w:val="32"/>
          <w:szCs w:val="32"/>
        </w:rPr>
      </w:r>
    </w:p>
    <w:p>
      <w:pPr>
        <w:jc w:val="both"/>
        <w:rPr>
          <w:sz w:val="32"/>
        </w:rPr>
      </w:pPr>
      <w:r>
        <w:rPr>
          <w:sz w:val="32"/>
          <w:szCs w:val="32"/>
        </w:rPr>
      </w:r>
      <w:r>
        <w:rPr>
          <w:sz w:val="32"/>
          <w:szCs w:val="32"/>
        </w:rPr>
      </w:r>
      <w:r/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"____" ___________ 2022 г.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__________</w:t>
      </w:r>
      <w:r>
        <w:rPr>
          <w:rFonts w:ascii="Times New Roman" w:hAnsi="Times New Roman" w:cs="Times New Roman"/>
          <w:sz w:val="24"/>
          <w:szCs w:val="24"/>
        </w:rPr>
        <w:t xml:space="preserve"> /_______________</w:t>
      </w:r>
      <w:r>
        <w:rPr>
          <w:rFonts w:ascii="Times New Roman" w:hAnsi="Times New Roman" w:cs="Times New Roman"/>
          <w:sz w:val="24"/>
          <w:szCs w:val="24"/>
        </w:rPr>
        <w:t xml:space="preserve">_____</w:t>
      </w:r>
      <w:r>
        <w:rPr>
          <w:rFonts w:ascii="Times New Roman" w:hAnsi="Times New Roman" w:cs="Times New Roman"/>
          <w:sz w:val="24"/>
          <w:szCs w:val="24"/>
        </w:rPr>
        <w:t xml:space="preserve">/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Подпись      Расшифровка </w:t>
      </w:r>
      <w:r>
        <w:rPr>
          <w:rFonts w:ascii="Times New Roman" w:hAnsi="Times New Roman" w:cs="Times New Roman"/>
          <w:sz w:val="24"/>
          <w:szCs w:val="24"/>
        </w:rPr>
        <w:t xml:space="preserve">подписи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spacing w:after="0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center"/>
        <w:spacing w:after="0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</w:t>
      </w:r>
      <w:r/>
      <w:r/>
    </w:p>
    <w:p>
      <w:pPr>
        <w:jc w:val="center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</w:t>
      </w:r>
      <w:r>
        <w:rPr>
          <w:rFonts w:ascii="Times New Roman" w:hAnsi="Times New Roman" w:cs="Times New Roman"/>
          <w:sz w:val="24"/>
          <w:szCs w:val="24"/>
        </w:rPr>
        <w:t xml:space="preserve">________,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(ФИО)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___________</w:t>
      </w: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 xml:space="preserve">выдан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</w:t>
      </w:r>
      <w:r>
        <w:rPr>
          <w:rFonts w:ascii="Times New Roman" w:hAnsi="Times New Roman" w:cs="Times New Roman"/>
          <w:sz w:val="24"/>
          <w:szCs w:val="24"/>
        </w:rPr>
        <w:t xml:space="preserve"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(серия, номер)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(когда и кем выдан)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регистрации:_____________________________________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__________________,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свое согласие на обработку в МБУ «</w:t>
      </w:r>
      <w:r>
        <w:rPr>
          <w:rFonts w:ascii="Times New Roman" w:hAnsi="Times New Roman" w:cs="Times New Roman"/>
          <w:sz w:val="24"/>
          <w:szCs w:val="24"/>
        </w:rPr>
        <w:t xml:space="preserve">ЦРП «</w:t>
      </w:r>
      <w:r>
        <w:rPr>
          <w:rFonts w:ascii="Times New Roman" w:hAnsi="Times New Roman" w:cs="Times New Roman"/>
          <w:sz w:val="24"/>
          <w:szCs w:val="24"/>
        </w:rPr>
        <w:t xml:space="preserve">Бизне</w:t>
      </w:r>
      <w:r>
        <w:rPr>
          <w:rFonts w:ascii="Times New Roman" w:hAnsi="Times New Roman" w:cs="Times New Roman"/>
          <w:sz w:val="24"/>
          <w:szCs w:val="24"/>
        </w:rPr>
        <w:t xml:space="preserve">Синергия</w:t>
      </w:r>
      <w:r>
        <w:rPr>
          <w:rFonts w:ascii="Times New Roman" w:hAnsi="Times New Roman" w:cs="Times New Roman"/>
          <w:sz w:val="24"/>
          <w:szCs w:val="24"/>
        </w:rPr>
        <w:t xml:space="preserve">» 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</w:t>
      </w:r>
      <w:r>
        <w:rPr>
          <w:rFonts w:ascii="Times New Roman" w:hAnsi="Times New Roman" w:cs="Times New Roman"/>
          <w:sz w:val="24"/>
          <w:szCs w:val="24"/>
        </w:rPr>
        <w:t xml:space="preserve">еряющего личность; гражданство.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Я даю согласие на использование персональных данных исключительно в целях формирования кадрового документооборота учреждения, бухгалтерских операция и налоговых отчислений, а также на хранение данных об этих результатах на электронных носителях.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</w:t>
      </w:r>
      <w:r>
        <w:rPr>
          <w:rFonts w:ascii="Times New Roman" w:hAnsi="Times New Roman" w:cs="Times New Roman"/>
          <w:sz w:val="24"/>
          <w:szCs w:val="24"/>
        </w:rPr>
        <w:t xml:space="preserve">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Я проинформирован, что МБУ </w:t>
      </w: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ЦРП «БизнеСинергия</w:t>
      </w:r>
      <w:r>
        <w:rPr>
          <w:rFonts w:ascii="Times New Roman" w:hAnsi="Times New Roman" w:cs="Times New Roman"/>
          <w:sz w:val="24"/>
          <w:szCs w:val="24"/>
        </w:rPr>
        <w:t xml:space="preserve">» гарантирует </w:t>
      </w:r>
      <w:r>
        <w:rPr>
          <w:rFonts w:ascii="Times New Roman" w:hAnsi="Times New Roman" w:cs="Times New Roman"/>
          <w:sz w:val="24"/>
          <w:szCs w:val="24"/>
        </w:rPr>
        <w:t xml:space="preserve"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согласие действует до достижения целей обработки персональных данных или в течение срока хранения информации.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согласие может быть отозвано в любой момент п</w:t>
      </w:r>
      <w:r>
        <w:rPr>
          <w:rFonts w:ascii="Times New Roman" w:hAnsi="Times New Roman" w:cs="Times New Roman"/>
          <w:sz w:val="24"/>
          <w:szCs w:val="24"/>
        </w:rPr>
        <w:t xml:space="preserve">о моему письменному заявлению.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Я подтверждаю, что, давая такое согласие, я действую по собственной воле и в своих интересах.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"____" ___________ 20</w:t>
      </w:r>
      <w:r>
        <w:rPr>
          <w:rFonts w:ascii="Times New Roman" w:hAnsi="Times New Roman" w:cs="Times New Roman"/>
          <w:sz w:val="24"/>
          <w:szCs w:val="24"/>
        </w:rPr>
        <w:t xml:space="preserve">___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__________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___</w:t>
      </w:r>
      <w:r>
        <w:rPr>
          <w:rFonts w:ascii="Times New Roman" w:hAnsi="Times New Roman" w:cs="Times New Roman"/>
          <w:sz w:val="24"/>
          <w:szCs w:val="24"/>
        </w:rPr>
        <w:t xml:space="preserve">_____________</w:t>
      </w:r>
      <w:r>
        <w:rPr>
          <w:rFonts w:ascii="Times New Roman" w:hAnsi="Times New Roman" w:cs="Times New Roman"/>
          <w:sz w:val="24"/>
          <w:szCs w:val="24"/>
        </w:rPr>
        <w:t xml:space="preserve">____</w:t>
      </w:r>
      <w:r>
        <w:rPr>
          <w:rFonts w:ascii="Times New Roman" w:hAnsi="Times New Roman" w:cs="Times New Roman"/>
          <w:sz w:val="24"/>
          <w:szCs w:val="24"/>
        </w:rPr>
        <w:t xml:space="preserve">__/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Подпись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Расшифровка подписи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rPr>
          <w:rFonts w:eastAsia="Calibri"/>
          <w:b/>
          <w:sz w:val="28"/>
          <w:szCs w:val="28"/>
          <w:highlight w:val="none"/>
        </w:rPr>
      </w:pPr>
      <w:r>
        <w:rPr>
          <w:rFonts w:eastAsia="Calibri"/>
          <w:b/>
          <w:bCs/>
          <w:sz w:val="28"/>
          <w:szCs w:val="28"/>
          <w:highlight w:val="none"/>
        </w:rPr>
      </w:r>
      <w:r>
        <w:rPr>
          <w:rFonts w:eastAsia="Calibri"/>
          <w:b/>
          <w:bCs/>
          <w:sz w:val="28"/>
          <w:szCs w:val="28"/>
          <w:highlight w:val="none"/>
        </w:rPr>
      </w:r>
    </w:p>
    <w:p>
      <w:pPr>
        <w:ind w:left="-283" w:right="0" w:firstLine="0"/>
        <w:jc w:val="left"/>
        <w:rPr>
          <w:rFonts w:eastAsia="Calibri"/>
          <w:b/>
          <w:sz w:val="28"/>
          <w:szCs w:val="28"/>
          <w:highlight w:val="none"/>
        </w:rPr>
      </w:pPr>
      <w:r>
        <w:rPr>
          <w:rFonts w:eastAsia="Calibri"/>
          <w:b/>
          <w:bCs/>
          <w:sz w:val="28"/>
          <w:szCs w:val="28"/>
          <w:highlight w:val="none"/>
        </w:rPr>
      </w:r>
      <w:r>
        <w:rPr>
          <w:rFonts w:eastAsia="Calibri"/>
          <w:b/>
          <w:bCs/>
          <w:sz w:val="28"/>
          <w:szCs w:val="28"/>
          <w:highlight w:val="none"/>
        </w:rPr>
      </w:r>
    </w:p>
    <w:p>
      <w:pPr>
        <w:ind w:left="-283" w:right="0" w:firstLine="0"/>
        <w:jc w:val="left"/>
        <w:rPr>
          <w:rFonts w:eastAsia="Calibri"/>
          <w:b/>
          <w:sz w:val="24"/>
          <w:szCs w:val="28"/>
          <w:highlight w:val="none"/>
        </w:rPr>
      </w:pPr>
      <w:r>
        <w:rPr>
          <w:rFonts w:eastAsia="Calibri"/>
          <w:b/>
          <w:bCs/>
          <w:sz w:val="24"/>
          <w:szCs w:val="28"/>
          <w:highlight w:val="none"/>
        </w:rPr>
      </w:r>
      <w:r>
        <w:rPr>
          <w:rFonts w:eastAsia="Calibri"/>
          <w:b/>
          <w:bCs/>
          <w:sz w:val="24"/>
          <w:szCs w:val="28"/>
          <w:highlight w:val="none"/>
        </w:rPr>
      </w:r>
    </w:p>
    <w:p>
      <w:pPr>
        <w:ind w:left="-283" w:right="0" w:firstLine="0"/>
        <w:jc w:val="left"/>
        <w:rPr>
          <w:rFonts w:eastAsia="Calibri"/>
          <w:b/>
          <w:sz w:val="24"/>
          <w:szCs w:val="28"/>
          <w:highlight w:val="none"/>
        </w:rPr>
      </w:pPr>
      <w:r>
        <w:rPr>
          <w:rFonts w:eastAsia="Calibri"/>
          <w:b/>
          <w:bCs/>
          <w:sz w:val="24"/>
          <w:szCs w:val="28"/>
          <w:highlight w:val="none"/>
        </w:rPr>
      </w:r>
      <w:r>
        <w:rPr>
          <w:rFonts w:eastAsia="Calibri"/>
          <w:b/>
          <w:bCs/>
          <w:sz w:val="24"/>
          <w:szCs w:val="28"/>
          <w:highlight w:val="none"/>
        </w:rPr>
      </w:r>
    </w:p>
    <w:p>
      <w:pPr>
        <w:ind w:left="-283" w:right="0" w:firstLine="0"/>
        <w:jc w:val="left"/>
        <w:rPr>
          <w:rFonts w:eastAsia="Calibri"/>
          <w:b/>
          <w:sz w:val="24"/>
          <w:szCs w:val="28"/>
          <w:highlight w:val="none"/>
        </w:rPr>
      </w:pPr>
      <w:r>
        <w:rPr>
          <w:rFonts w:eastAsia="Calibri"/>
          <w:b/>
          <w:bCs/>
          <w:sz w:val="24"/>
          <w:szCs w:val="28"/>
          <w:highlight w:val="none"/>
        </w:rPr>
      </w:r>
      <w:r>
        <w:rPr>
          <w:rFonts w:eastAsia="Calibri"/>
          <w:b/>
          <w:bCs/>
          <w:sz w:val="24"/>
          <w:szCs w:val="28"/>
          <w:highlight w:val="none"/>
        </w:rPr>
      </w:r>
    </w:p>
    <w:p>
      <w:pPr>
        <w:ind w:left="-283" w:right="0" w:firstLine="0"/>
        <w:jc w:val="left"/>
        <w:rPr>
          <w:rFonts w:eastAsia="Calibri"/>
          <w:b/>
          <w:sz w:val="24"/>
          <w:szCs w:val="28"/>
          <w:highlight w:val="none"/>
        </w:rPr>
      </w:pPr>
      <w:r>
        <w:rPr>
          <w:rFonts w:eastAsia="Calibri"/>
          <w:b/>
          <w:bCs/>
          <w:sz w:val="24"/>
          <w:szCs w:val="28"/>
          <w:highlight w:val="none"/>
        </w:rPr>
        <w:t xml:space="preserve">ПЕРЕЧЕНЬ ДОКУМЕНТОВ К  ПРИЛАГАЕМЫХ К ЗАЯВЛЕНИЮ:</w:t>
      </w:r>
      <w:r>
        <w:rPr>
          <w:rFonts w:eastAsia="Calibri"/>
          <w:b/>
          <w:bCs/>
          <w:sz w:val="24"/>
          <w:szCs w:val="28"/>
          <w:highlight w:val="none"/>
        </w:rPr>
      </w:r>
    </w:p>
    <w:p>
      <w:pPr>
        <w:pStyle w:val="711"/>
        <w:numPr>
          <w:ilvl w:val="0"/>
          <w:numId w:val="23"/>
        </w:numPr>
        <w:ind w:left="0" w:right="0" w:hanging="283"/>
        <w:jc w:val="both"/>
        <w:rPr>
          <w:rFonts w:eastAsia="Calibri"/>
          <w:b w:val="0"/>
          <w:sz w:val="24"/>
          <w:szCs w:val="28"/>
          <w:highlight w:val="none"/>
        </w:rPr>
      </w:pPr>
      <w:r>
        <w:rPr>
          <w:rFonts w:eastAsia="Calibri"/>
          <w:b w:val="0"/>
          <w:bCs/>
          <w:sz w:val="24"/>
          <w:szCs w:val="28"/>
          <w:highlight w:val="none"/>
        </w:rPr>
        <w:t xml:space="preserve">Заявление</w:t>
      </w:r>
      <w:r>
        <w:rPr>
          <w:rFonts w:eastAsia="Calibri"/>
          <w:b w:val="0"/>
          <w:sz w:val="24"/>
          <w:szCs w:val="28"/>
          <w:highlight w:val="none"/>
        </w:rPr>
      </w:r>
    </w:p>
    <w:p>
      <w:pPr>
        <w:pStyle w:val="711"/>
        <w:numPr>
          <w:ilvl w:val="0"/>
          <w:numId w:val="23"/>
        </w:numPr>
        <w:ind w:left="0" w:right="0" w:hanging="283"/>
        <w:jc w:val="both"/>
        <w:rPr>
          <w:rFonts w:eastAsia="Calibri"/>
          <w:b w:val="0"/>
          <w:sz w:val="24"/>
          <w:szCs w:val="28"/>
          <w:highlight w:val="none"/>
        </w:rPr>
      </w:pPr>
      <w:r>
        <w:rPr>
          <w:rFonts w:eastAsia="Calibri"/>
          <w:b w:val="0"/>
          <w:bCs/>
          <w:sz w:val="24"/>
          <w:szCs w:val="28"/>
          <w:highlight w:val="none"/>
        </w:rPr>
        <w:t xml:space="preserve">Карточка предприятия</w:t>
      </w:r>
      <w:r>
        <w:rPr>
          <w:rFonts w:eastAsia="Calibri"/>
          <w:b w:val="0"/>
          <w:bCs/>
          <w:sz w:val="24"/>
          <w:szCs w:val="28"/>
          <w:highlight w:val="none"/>
        </w:rPr>
      </w:r>
    </w:p>
    <w:p>
      <w:pPr>
        <w:pStyle w:val="711"/>
        <w:numPr>
          <w:ilvl w:val="0"/>
          <w:numId w:val="23"/>
        </w:numPr>
        <w:ind w:left="0" w:right="0" w:hanging="283"/>
        <w:jc w:val="both"/>
        <w:rPr>
          <w:rFonts w:eastAsia="Calibri"/>
          <w:b w:val="0"/>
          <w:sz w:val="24"/>
          <w:szCs w:val="28"/>
          <w:highlight w:val="none"/>
        </w:rPr>
      </w:pPr>
      <w:r>
        <w:rPr>
          <w:rFonts w:eastAsia="Calibri"/>
          <w:b w:val="0"/>
          <w:bCs/>
          <w:sz w:val="24"/>
          <w:szCs w:val="28"/>
          <w:highlight w:val="none"/>
        </w:rPr>
        <w:t xml:space="preserve">ИНН</w:t>
      </w:r>
      <w:r>
        <w:rPr>
          <w:rFonts w:eastAsia="Calibri"/>
          <w:b w:val="0"/>
          <w:bCs/>
          <w:sz w:val="24"/>
          <w:szCs w:val="28"/>
          <w:highlight w:val="none"/>
        </w:rPr>
      </w:r>
    </w:p>
    <w:p>
      <w:pPr>
        <w:pStyle w:val="711"/>
        <w:numPr>
          <w:ilvl w:val="0"/>
          <w:numId w:val="23"/>
        </w:numPr>
        <w:ind w:left="0" w:right="0" w:hanging="283"/>
        <w:jc w:val="both"/>
        <w:rPr>
          <w:rFonts w:eastAsia="Calibri"/>
          <w:b w:val="0"/>
          <w:sz w:val="24"/>
          <w:szCs w:val="28"/>
          <w:highlight w:val="none"/>
        </w:rPr>
      </w:pPr>
      <w:r>
        <w:rPr>
          <w:rFonts w:eastAsia="Calibri"/>
          <w:b w:val="0"/>
          <w:bCs/>
          <w:sz w:val="24"/>
          <w:szCs w:val="28"/>
          <w:highlight w:val="none"/>
        </w:rPr>
      </w:r>
      <w:r>
        <w:rPr>
          <w:rFonts w:eastAsia="Calibri"/>
          <w:b w:val="0"/>
          <w:bCs/>
          <w:sz w:val="24"/>
          <w:szCs w:val="28"/>
          <w:highlight w:val="none"/>
        </w:rPr>
        <w:t xml:space="preserve">ЕГРИП</w:t>
      </w:r>
      <w:r>
        <w:rPr>
          <w:rFonts w:eastAsia="Calibri"/>
          <w:b w:val="0"/>
          <w:bCs/>
          <w:sz w:val="24"/>
          <w:szCs w:val="28"/>
          <w:highlight w:val="none"/>
        </w:rPr>
      </w:r>
      <w:r>
        <w:rPr>
          <w:rFonts w:eastAsia="Calibri"/>
          <w:b w:val="0"/>
          <w:sz w:val="24"/>
          <w:szCs w:val="28"/>
          <w:highlight w:val="none"/>
        </w:rPr>
      </w:r>
    </w:p>
    <w:p>
      <w:pPr>
        <w:pStyle w:val="711"/>
        <w:numPr>
          <w:ilvl w:val="0"/>
          <w:numId w:val="23"/>
        </w:numPr>
        <w:ind w:left="0" w:right="0" w:hanging="283"/>
        <w:jc w:val="both"/>
        <w:rPr>
          <w:rFonts w:eastAsia="Calibri"/>
          <w:b w:val="0"/>
          <w:sz w:val="24"/>
          <w:szCs w:val="28"/>
          <w:highlight w:val="none"/>
        </w:rPr>
      </w:pPr>
      <w:r>
        <w:rPr>
          <w:rFonts w:eastAsia="Calibri"/>
          <w:b w:val="0"/>
          <w:bCs/>
          <w:sz w:val="24"/>
          <w:szCs w:val="28"/>
          <w:highlight w:val="none"/>
        </w:rPr>
        <w:t xml:space="preserve">Паспорт</w:t>
      </w:r>
      <w:r>
        <w:rPr>
          <w:rFonts w:eastAsia="Calibri"/>
          <w:b w:val="0"/>
          <w:bCs/>
          <w:sz w:val="24"/>
          <w:szCs w:val="28"/>
          <w:highlight w:val="none"/>
        </w:rPr>
      </w:r>
    </w:p>
    <w:p>
      <w:pPr>
        <w:ind w:left="0" w:right="0" w:hanging="283"/>
        <w:jc w:val="both"/>
        <w:rPr>
          <w:rFonts w:eastAsia="Calibri"/>
          <w:b w:val="0"/>
          <w:sz w:val="24"/>
          <w:szCs w:val="28"/>
          <w:highlight w:val="none"/>
        </w:rPr>
      </w:pPr>
      <w:r>
        <w:rPr>
          <w:rFonts w:eastAsia="Calibri"/>
          <w:b w:val="0"/>
          <w:bCs/>
          <w:sz w:val="24"/>
          <w:szCs w:val="28"/>
          <w:highlight w:val="none"/>
        </w:rPr>
        <w:t xml:space="preserve">Для пропусков:</w:t>
      </w:r>
      <w:r>
        <w:rPr>
          <w:rFonts w:eastAsia="Calibri"/>
          <w:b w:val="0"/>
          <w:bCs/>
          <w:sz w:val="24"/>
          <w:szCs w:val="28"/>
          <w:highlight w:val="none"/>
        </w:rPr>
      </w:r>
    </w:p>
    <w:p>
      <w:pPr>
        <w:pStyle w:val="711"/>
        <w:numPr>
          <w:ilvl w:val="0"/>
          <w:numId w:val="24"/>
        </w:numPr>
        <w:ind w:left="0" w:right="0" w:hanging="283"/>
        <w:jc w:val="both"/>
        <w:rPr>
          <w:rFonts w:eastAsia="Calibri"/>
          <w:b w:val="0"/>
          <w:sz w:val="24"/>
          <w:szCs w:val="28"/>
          <w:highlight w:val="none"/>
        </w:rPr>
      </w:pPr>
      <w:r>
        <w:rPr>
          <w:rFonts w:eastAsia="Calibri"/>
          <w:b w:val="0"/>
          <w:bCs/>
          <w:sz w:val="24"/>
          <w:szCs w:val="28"/>
          <w:highlight w:val="none"/>
        </w:rPr>
        <w:t xml:space="preserve">Копия водительского удостоверения</w:t>
      </w:r>
      <w:r>
        <w:rPr>
          <w:rFonts w:eastAsia="Calibri"/>
          <w:b w:val="0"/>
          <w:bCs/>
          <w:sz w:val="24"/>
          <w:szCs w:val="28"/>
          <w:highlight w:val="none"/>
        </w:rPr>
      </w:r>
    </w:p>
    <w:p>
      <w:pPr>
        <w:pStyle w:val="711"/>
        <w:numPr>
          <w:ilvl w:val="0"/>
          <w:numId w:val="24"/>
        </w:numPr>
        <w:ind w:left="0" w:right="0" w:hanging="283"/>
        <w:jc w:val="both"/>
        <w:rPr>
          <w:rFonts w:eastAsia="Calibri"/>
          <w:b w:val="0"/>
          <w:sz w:val="24"/>
          <w:szCs w:val="28"/>
          <w:highlight w:val="none"/>
        </w:rPr>
      </w:pPr>
      <w:r>
        <w:rPr>
          <w:rFonts w:eastAsia="Calibri"/>
          <w:b w:val="0"/>
          <w:bCs/>
          <w:sz w:val="24"/>
          <w:szCs w:val="28"/>
          <w:highlight w:val="none"/>
        </w:rPr>
        <w:t xml:space="preserve">Копия свидетельства о регистрации</w:t>
      </w:r>
      <w:r>
        <w:rPr>
          <w:rFonts w:eastAsia="Calibri"/>
          <w:b w:val="0"/>
          <w:sz w:val="24"/>
          <w:szCs w:val="28"/>
          <w:highlight w:val="none"/>
        </w:rPr>
      </w:r>
    </w:p>
    <w:p>
      <w:pPr>
        <w:pStyle w:val="711"/>
        <w:numPr>
          <w:ilvl w:val="0"/>
          <w:numId w:val="24"/>
        </w:numPr>
        <w:ind w:left="0" w:right="0" w:hanging="283"/>
        <w:jc w:val="both"/>
        <w:rPr>
          <w:rFonts w:eastAsia="Calibri"/>
          <w:b w:val="0"/>
          <w:sz w:val="24"/>
          <w:szCs w:val="28"/>
          <w:highlight w:val="none"/>
        </w:rPr>
      </w:pPr>
      <w:r>
        <w:rPr>
          <w:rFonts w:eastAsia="Calibri"/>
          <w:b w:val="0"/>
          <w:bCs/>
          <w:sz w:val="24"/>
          <w:szCs w:val="28"/>
          <w:highlight w:val="none"/>
        </w:rPr>
      </w:r>
      <w:r>
        <w:rPr>
          <w:rFonts w:eastAsia="Calibri"/>
          <w:b w:val="0"/>
          <w:bCs/>
          <w:sz w:val="24"/>
          <w:szCs w:val="28"/>
          <w:highlight w:val="none"/>
        </w:rPr>
        <w:t xml:space="preserve">Отсутствие штрафов на транспортное средство и водителя.</w:t>
      </w:r>
      <w:r>
        <w:rPr>
          <w:rFonts w:eastAsia="Calibri"/>
          <w:b w:val="0"/>
          <w:sz w:val="24"/>
          <w:szCs w:val="28"/>
          <w:highlight w:val="none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418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Tahoma">
    <w:panose1 w:val="020B0606030504020204"/>
  </w:font>
  <w:font w:name="Wingdings">
    <w:panose1 w:val="05010000000000000000"/>
  </w:font>
  <w:font w:name="Liberation Sans">
    <w:panose1 w:val="020B0604020202020204"/>
  </w:font>
  <w:font w:name="Microsoft YaHei">
    <w:panose1 w:val="020B0503020203020204"/>
  </w:font>
  <w:font w:name="Times New Roman">
    <w:panose1 w:val="02020603050405020304"/>
  </w:font>
  <w:font w:name="Calibri">
    <w:panose1 w:val="020F0502020204030204"/>
  </w:font>
  <w:font w:name="Courier New">
    <w:panose1 w:val="020704090202050204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1080" w:hanging="360"/>
        <w:tabs>
          <w:tab w:val="num" w:pos="36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1440" w:hanging="360"/>
        <w:tabs>
          <w:tab w:val="num" w:pos="36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1800" w:hanging="360"/>
        <w:tabs>
          <w:tab w:val="num" w:pos="36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2160" w:hanging="360"/>
        <w:tabs>
          <w:tab w:val="num" w:pos="36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2520" w:hanging="360"/>
        <w:tabs>
          <w:tab w:val="num" w:pos="36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2880" w:hanging="360"/>
        <w:tabs>
          <w:tab w:val="num" w:pos="36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3240" w:hanging="360"/>
        <w:tabs>
          <w:tab w:val="num" w:pos="36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3600" w:hanging="360"/>
        <w:tabs>
          <w:tab w:val="num" w:pos="36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5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num" w:pos="432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576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72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864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num" w:pos="1008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num" w:pos="1152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num" w:pos="1296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num" w:pos="144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num" w:pos="1584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5" w:hanging="5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37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09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181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253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25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397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469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411" w:hanging="180"/>
      </w:pPr>
    </w:lvl>
  </w:abstractNum>
  <w:abstractNum w:abstractNumId="18">
    <w:multiLevelType w:val="hybridMultilevel"/>
    <w:lvl w:ilvl="0">
      <w:start w:val="1"/>
      <w:numFmt w:val="bullet"/>
      <w:isLgl w:val="false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multiLevelType w:val="hybridMultilevel"/>
    <w:lvl w:ilvl="0">
      <w:start w:val="1"/>
      <w:numFmt w:val="bullet"/>
      <w:isLgl w:val="false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1418" w:hanging="360"/>
      </w:pPr>
      <w:rPr>
        <w:rFonts w:ascii="Wingdings" w:hAnsi="Wingdings" w:cs="Wingdings" w:eastAsia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720" w:hanging="360"/>
      </w:pPr>
      <w:rPr>
        <w:rFonts w:ascii="Wingdings" w:hAnsi="Wingdings" w:cs="Wingdings" w:eastAsia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4"/>
  </w:num>
  <w:num w:numId="5">
    <w:abstractNumId w:val="13"/>
  </w:num>
  <w:num w:numId="6">
    <w:abstractNumId w:val="12"/>
  </w:num>
  <w:num w:numId="7">
    <w:abstractNumId w:val="6"/>
  </w:num>
  <w:num w:numId="8">
    <w:abstractNumId w:val="2"/>
  </w:num>
  <w:num w:numId="9">
    <w:abstractNumId w:val="9"/>
  </w:num>
  <w:num w:numId="10">
    <w:abstractNumId w:val="15"/>
  </w:num>
  <w:num w:numId="11">
    <w:abstractNumId w:val="1"/>
  </w:num>
  <w:num w:numId="12">
    <w:abstractNumId w:val="11"/>
  </w:num>
  <w:num w:numId="13">
    <w:abstractNumId w:val="17"/>
  </w:num>
  <w:num w:numId="14">
    <w:abstractNumId w:val="4"/>
  </w:num>
  <w:num w:numId="15">
    <w:abstractNumId w:val="3"/>
  </w:num>
  <w:num w:numId="16">
    <w:abstractNumId w:val="5"/>
  </w:num>
  <w:num w:numId="17">
    <w:abstractNumId w:val="7"/>
  </w:num>
  <w:num w:numId="18">
    <w:abstractNumId w:val="16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78"/>
    <w:link w:val="67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78"/>
    <w:link w:val="672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78"/>
    <w:link w:val="673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78"/>
    <w:link w:val="674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78"/>
    <w:link w:val="675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78"/>
    <w:link w:val="676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78"/>
    <w:link w:val="67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70"/>
    <w:next w:val="67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78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70"/>
    <w:next w:val="67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78"/>
    <w:link w:val="2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78"/>
    <w:link w:val="698"/>
    <w:uiPriority w:val="10"/>
    <w:rPr>
      <w:sz w:val="48"/>
      <w:szCs w:val="48"/>
    </w:rPr>
  </w:style>
  <w:style w:type="character" w:styleId="35">
    <w:name w:val="Subtitle Char"/>
    <w:basedOn w:val="678"/>
    <w:link w:val="718"/>
    <w:uiPriority w:val="11"/>
    <w:rPr>
      <w:sz w:val="24"/>
      <w:szCs w:val="24"/>
    </w:rPr>
  </w:style>
  <w:style w:type="paragraph" w:styleId="36">
    <w:name w:val="Quote"/>
    <w:basedOn w:val="670"/>
    <w:next w:val="67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70"/>
    <w:next w:val="67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78"/>
    <w:link w:val="712"/>
    <w:uiPriority w:val="99"/>
  </w:style>
  <w:style w:type="character" w:styleId="43">
    <w:name w:val="Footer Char"/>
    <w:basedOn w:val="678"/>
    <w:link w:val="713"/>
    <w:uiPriority w:val="99"/>
  </w:style>
  <w:style w:type="paragraph" w:styleId="44">
    <w:name w:val="Caption"/>
    <w:basedOn w:val="670"/>
    <w:next w:val="67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713"/>
    <w:uiPriority w:val="99"/>
  </w:style>
  <w:style w:type="table" w:styleId="47">
    <w:name w:val="Table Grid Light"/>
    <w:basedOn w:val="67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7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7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70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78"/>
    <w:uiPriority w:val="99"/>
    <w:unhideWhenUsed/>
    <w:rPr>
      <w:vertAlign w:val="superscript"/>
    </w:rPr>
  </w:style>
  <w:style w:type="paragraph" w:styleId="176">
    <w:name w:val="endnote text"/>
    <w:basedOn w:val="67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78"/>
    <w:uiPriority w:val="99"/>
    <w:semiHidden/>
    <w:unhideWhenUsed/>
    <w:rPr>
      <w:vertAlign w:val="superscript"/>
    </w:rPr>
  </w:style>
  <w:style w:type="paragraph" w:styleId="179">
    <w:name w:val="toc 1"/>
    <w:basedOn w:val="670"/>
    <w:next w:val="67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70"/>
    <w:next w:val="67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70"/>
    <w:next w:val="67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70"/>
    <w:next w:val="67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70"/>
    <w:next w:val="67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70"/>
    <w:next w:val="67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70"/>
    <w:next w:val="67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70"/>
    <w:next w:val="67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70"/>
    <w:next w:val="67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70"/>
    <w:next w:val="670"/>
    <w:uiPriority w:val="99"/>
    <w:unhideWhenUsed/>
    <w:pPr>
      <w:spacing w:after="0" w:afterAutospacing="0"/>
    </w:pPr>
  </w:style>
  <w:style w:type="paragraph" w:styleId="670" w:default="1">
    <w:name w:val="Normal"/>
    <w:qFormat/>
    <w:rPr>
      <w:sz w:val="24"/>
      <w:szCs w:val="24"/>
      <w:lang w:eastAsia="en-US"/>
    </w:rPr>
  </w:style>
  <w:style w:type="paragraph" w:styleId="671">
    <w:name w:val="Heading 1"/>
    <w:basedOn w:val="670"/>
    <w:link w:val="722"/>
    <w:qFormat/>
    <w:pPr>
      <w:jc w:val="center"/>
      <w:keepNext/>
      <w:shd w:val="clear" w:color="auto" w:fill="ffffff"/>
      <w:outlineLvl w:val="0"/>
    </w:pPr>
    <w:rPr>
      <w:rFonts w:ascii="Courier New" w:hAnsi="Courier New"/>
      <w:color w:val="000000"/>
      <w:sz w:val="28"/>
      <w:lang w:eastAsia="ru-RU"/>
    </w:rPr>
  </w:style>
  <w:style w:type="paragraph" w:styleId="672">
    <w:name w:val="Heading 2"/>
    <w:basedOn w:val="670"/>
    <w:link w:val="723"/>
    <w:qFormat/>
    <w:pPr>
      <w:keepNext/>
      <w:shd w:val="clear" w:color="auto" w:fill="ffffff"/>
      <w:tabs>
        <w:tab w:val="left" w:pos="7875" w:leader="none"/>
      </w:tabs>
      <w:outlineLvl w:val="1"/>
    </w:pPr>
    <w:rPr>
      <w:b/>
      <w:bCs/>
      <w:color w:val="000000"/>
      <w:sz w:val="18"/>
      <w:szCs w:val="23"/>
    </w:rPr>
  </w:style>
  <w:style w:type="paragraph" w:styleId="673">
    <w:name w:val="Heading 3"/>
    <w:basedOn w:val="670"/>
    <w:link w:val="724"/>
    <w:qFormat/>
    <w:pPr>
      <w:ind w:left="709"/>
      <w:jc w:val="both"/>
      <w:keepNext/>
      <w:shd w:val="clear" w:color="auto" w:fill="ffffff"/>
      <w:widowControl w:val="off"/>
      <w:tabs>
        <w:tab w:val="left" w:pos="142" w:leader="none"/>
        <w:tab w:val="left" w:pos="2835" w:leader="none"/>
      </w:tabs>
      <w:outlineLvl w:val="2"/>
    </w:pPr>
    <w:rPr>
      <w:color w:val="000000"/>
      <w:sz w:val="26"/>
      <w:szCs w:val="26"/>
      <w:lang w:eastAsia="ru-RU"/>
    </w:rPr>
  </w:style>
  <w:style w:type="paragraph" w:styleId="674">
    <w:name w:val="Heading 4"/>
    <w:basedOn w:val="670"/>
    <w:link w:val="725"/>
    <w:qFormat/>
    <w:pPr>
      <w:jc w:val="center"/>
      <w:keepNext/>
      <w:widowControl w:val="off"/>
      <w:outlineLvl w:val="3"/>
    </w:pPr>
    <w:rPr>
      <w:b/>
      <w:bCs/>
      <w:sz w:val="26"/>
      <w:szCs w:val="20"/>
      <w:lang w:eastAsia="ru-RU"/>
    </w:rPr>
  </w:style>
  <w:style w:type="paragraph" w:styleId="675">
    <w:name w:val="Heading 5"/>
    <w:basedOn w:val="670"/>
    <w:link w:val="681"/>
    <w:uiPriority w:val="9"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76">
    <w:name w:val="Heading 6"/>
    <w:basedOn w:val="670"/>
    <w:link w:val="726"/>
    <w:qFormat/>
    <w:pPr>
      <w:jc w:val="center"/>
      <w:keepNext/>
      <w:outlineLvl w:val="5"/>
    </w:pPr>
    <w:rPr>
      <w:rFonts w:ascii="Arial" w:hAnsi="Arial"/>
      <w:b/>
      <w:bCs/>
      <w:color w:val="000000"/>
      <w:sz w:val="32"/>
      <w:lang w:eastAsia="ru-RU"/>
    </w:rPr>
  </w:style>
  <w:style w:type="paragraph" w:styleId="677">
    <w:name w:val="Heading 7"/>
    <w:basedOn w:val="670"/>
    <w:link w:val="727"/>
    <w:qFormat/>
    <w:pPr>
      <w:keepNext/>
      <w:shd w:val="clear" w:color="auto" w:fill="ffffff"/>
      <w:outlineLvl w:val="6"/>
    </w:pPr>
    <w:rPr>
      <w:b/>
      <w:bCs/>
      <w:color w:val="000000"/>
      <w:sz w:val="26"/>
      <w:szCs w:val="23"/>
    </w:rPr>
  </w:style>
  <w:style w:type="character" w:styleId="678" w:default="1">
    <w:name w:val="Default Paragraph Font"/>
    <w:uiPriority w:val="1"/>
    <w:semiHidden/>
    <w:unhideWhenUsed/>
  </w:style>
  <w:style w:type="table" w:styleId="67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0" w:default="1">
    <w:name w:val="No List"/>
    <w:uiPriority w:val="99"/>
    <w:semiHidden/>
    <w:unhideWhenUsed/>
  </w:style>
  <w:style w:type="character" w:styleId="681" w:customStyle="1">
    <w:name w:val="Заголовок 5 Знак"/>
    <w:link w:val="675"/>
    <w:uiPriority w:val="9"/>
    <w:qFormat/>
    <w:rPr>
      <w:rFonts w:ascii="Calibri" w:hAnsi="Calibri" w:cs="Times New Roman" w:eastAsia="Times New Roman"/>
      <w:b/>
      <w:bCs/>
      <w:i/>
      <w:iCs/>
      <w:sz w:val="26"/>
      <w:szCs w:val="26"/>
      <w:lang w:eastAsia="en-US"/>
    </w:rPr>
  </w:style>
  <w:style w:type="character" w:styleId="682" w:customStyle="1">
    <w:name w:val="Основной текст 2 Знак"/>
    <w:link w:val="688"/>
    <w:uiPriority w:val="99"/>
    <w:qFormat/>
    <w:rPr>
      <w:sz w:val="24"/>
      <w:szCs w:val="24"/>
      <w:lang w:eastAsia="en-US"/>
    </w:rPr>
  </w:style>
  <w:style w:type="character" w:styleId="683" w:customStyle="1">
    <w:name w:val="link1"/>
    <w:basedOn w:val="678"/>
    <w:qFormat/>
  </w:style>
  <w:style w:type="character" w:styleId="684" w:customStyle="1">
    <w:name w:val="Основной текст 3 Знак"/>
    <w:link w:val="684"/>
    <w:semiHidden/>
    <w:qFormat/>
    <w:rPr>
      <w:sz w:val="16"/>
      <w:szCs w:val="16"/>
    </w:rPr>
  </w:style>
  <w:style w:type="character" w:styleId="685" w:customStyle="1">
    <w:name w:val="Цветовое выделение"/>
    <w:qFormat/>
    <w:rPr>
      <w:b/>
      <w:bCs/>
      <w:color w:val="000080"/>
      <w:sz w:val="20"/>
      <w:szCs w:val="20"/>
    </w:rPr>
  </w:style>
  <w:style w:type="character" w:styleId="686" w:customStyle="1">
    <w:name w:val="Название Знак"/>
    <w:qFormat/>
    <w:rPr>
      <w:b/>
      <w:bCs/>
      <w:sz w:val="24"/>
      <w:szCs w:val="24"/>
    </w:rPr>
  </w:style>
  <w:style w:type="character" w:styleId="687" w:customStyle="1">
    <w:name w:val="Текст Знак"/>
    <w:uiPriority w:val="99"/>
    <w:semiHidden/>
    <w:qFormat/>
    <w:rPr>
      <w:rFonts w:ascii="Courier New" w:hAnsi="Courier New" w:cs="Courier New"/>
      <w:lang w:eastAsia="en-US"/>
    </w:rPr>
  </w:style>
  <w:style w:type="character" w:styleId="688" w:customStyle="1">
    <w:name w:val="Основной текст с отступом 2 Знак"/>
    <w:basedOn w:val="678"/>
    <w:link w:val="682"/>
    <w:semiHidden/>
    <w:qFormat/>
    <w:rPr>
      <w:color w:val="000000"/>
      <w:sz w:val="24"/>
      <w:szCs w:val="23"/>
      <w:shd w:val="clear" w:color="auto" w:fill="ffffff"/>
      <w:lang w:eastAsia="en-US"/>
    </w:rPr>
  </w:style>
  <w:style w:type="character" w:styleId="689" w:customStyle="1">
    <w:name w:val="Верхний колонтитул Знак"/>
    <w:basedOn w:val="678"/>
    <w:uiPriority w:val="99"/>
    <w:semiHidden/>
    <w:qFormat/>
    <w:rPr>
      <w:sz w:val="24"/>
      <w:szCs w:val="24"/>
      <w:lang w:eastAsia="en-US"/>
    </w:rPr>
  </w:style>
  <w:style w:type="character" w:styleId="690" w:customStyle="1">
    <w:name w:val="Нижний колонтитул Знак"/>
    <w:basedOn w:val="678"/>
    <w:uiPriority w:val="99"/>
    <w:semiHidden/>
    <w:qFormat/>
    <w:rPr>
      <w:sz w:val="24"/>
      <w:szCs w:val="24"/>
      <w:lang w:eastAsia="en-US"/>
    </w:rPr>
  </w:style>
  <w:style w:type="character" w:styleId="691" w:customStyle="1">
    <w:name w:val="Интернет-ссылка"/>
    <w:basedOn w:val="678"/>
    <w:uiPriority w:val="99"/>
    <w:unhideWhenUsed/>
    <w:rPr>
      <w:color w:val="0000FF"/>
      <w:u w:val="single"/>
    </w:rPr>
  </w:style>
  <w:style w:type="character" w:styleId="692" w:customStyle="1">
    <w:name w:val="ListLabel 1"/>
    <w:qFormat/>
    <w:rPr>
      <w:rFonts w:cs="Times New Roman" w:eastAsia="Times New Roman"/>
    </w:rPr>
  </w:style>
  <w:style w:type="character" w:styleId="693" w:customStyle="1">
    <w:name w:val="ListLabel 2"/>
    <w:qFormat/>
    <w:rPr>
      <w:b/>
    </w:rPr>
  </w:style>
  <w:style w:type="character" w:styleId="694" w:customStyle="1">
    <w:name w:val="ListLabel 3"/>
    <w:qFormat/>
    <w:rPr>
      <w:b/>
      <w:color w:val="00000A"/>
    </w:rPr>
  </w:style>
  <w:style w:type="paragraph" w:styleId="695" w:customStyle="1">
    <w:name w:val="Заголовок1"/>
    <w:basedOn w:val="670"/>
    <w:next w:val="696"/>
    <w:qFormat/>
    <w:pPr>
      <w:keepNext/>
      <w:spacing w:before="240" w:after="120"/>
    </w:pPr>
    <w:rPr>
      <w:rFonts w:ascii="Liberation Sans" w:hAnsi="Liberation Sans" w:cs="Arial" w:eastAsia="Microsoft YaHei"/>
      <w:sz w:val="28"/>
      <w:szCs w:val="28"/>
    </w:rPr>
  </w:style>
  <w:style w:type="paragraph" w:styleId="696">
    <w:name w:val="Body Text"/>
    <w:basedOn w:val="670"/>
    <w:link w:val="728"/>
    <w:semiHidden/>
    <w:pPr>
      <w:jc w:val="both"/>
      <w:shd w:val="clear" w:color="auto" w:fill="ffffff"/>
    </w:pPr>
    <w:rPr>
      <w:color w:val="000000"/>
      <w:sz w:val="26"/>
      <w:szCs w:val="23"/>
    </w:rPr>
  </w:style>
  <w:style w:type="paragraph" w:styleId="697">
    <w:name w:val="List"/>
    <w:basedOn w:val="696"/>
    <w:rPr>
      <w:rFonts w:cs="Arial"/>
    </w:rPr>
  </w:style>
  <w:style w:type="paragraph" w:styleId="698">
    <w:name w:val="Title"/>
    <w:basedOn w:val="670"/>
    <w:link w:val="729"/>
    <w:qFormat/>
    <w:pPr>
      <w:spacing w:before="120" w:after="120"/>
      <w:suppressLineNumbers/>
    </w:pPr>
    <w:rPr>
      <w:rFonts w:cs="Arial"/>
      <w:i/>
      <w:iCs/>
    </w:rPr>
  </w:style>
  <w:style w:type="paragraph" w:styleId="699">
    <w:name w:val="index heading"/>
    <w:basedOn w:val="670"/>
    <w:qFormat/>
    <w:pPr>
      <w:suppressLineNumbers/>
    </w:pPr>
    <w:rPr>
      <w:rFonts w:cs="Arial"/>
    </w:rPr>
  </w:style>
  <w:style w:type="paragraph" w:styleId="700">
    <w:name w:val="Balloon Text"/>
    <w:basedOn w:val="670"/>
    <w:link w:val="731"/>
    <w:semiHidden/>
    <w:qFormat/>
    <w:rPr>
      <w:rFonts w:ascii="Tahoma" w:hAnsi="Tahoma" w:cs="Tahoma"/>
      <w:sz w:val="16"/>
      <w:szCs w:val="16"/>
    </w:rPr>
  </w:style>
  <w:style w:type="paragraph" w:styleId="701">
    <w:name w:val="Body Text Indent"/>
    <w:basedOn w:val="670"/>
    <w:link w:val="732"/>
    <w:semiHidden/>
    <w:pPr>
      <w:ind w:firstLine="540"/>
      <w:jc w:val="both"/>
      <w:shd w:val="clear" w:color="auto" w:fill="ffffff"/>
    </w:pPr>
    <w:rPr>
      <w:color w:val="000000"/>
      <w:sz w:val="26"/>
      <w:szCs w:val="23"/>
    </w:rPr>
  </w:style>
  <w:style w:type="paragraph" w:styleId="702">
    <w:name w:val="Body Text Indent 2"/>
    <w:basedOn w:val="670"/>
    <w:link w:val="733"/>
    <w:semiHidden/>
    <w:qFormat/>
    <w:pPr>
      <w:ind w:firstLine="540"/>
      <w:jc w:val="both"/>
      <w:shd w:val="clear" w:color="auto" w:fill="ffffff"/>
    </w:pPr>
    <w:rPr>
      <w:color w:val="000000"/>
      <w:szCs w:val="23"/>
    </w:rPr>
  </w:style>
  <w:style w:type="paragraph" w:styleId="703">
    <w:name w:val="Body Text Indent 3"/>
    <w:basedOn w:val="670"/>
    <w:link w:val="734"/>
    <w:semiHidden/>
    <w:qFormat/>
    <w:pPr>
      <w:ind w:firstLine="540"/>
      <w:jc w:val="both"/>
    </w:pPr>
    <w:rPr>
      <w:lang w:eastAsia="ru-RU"/>
    </w:rPr>
  </w:style>
  <w:style w:type="paragraph" w:styleId="704">
    <w:name w:val="Body Text 2"/>
    <w:basedOn w:val="670"/>
    <w:link w:val="735"/>
    <w:uiPriority w:val="99"/>
    <w:unhideWhenUsed/>
    <w:qFormat/>
    <w:pPr>
      <w:spacing w:after="120" w:line="480" w:lineRule="auto"/>
    </w:pPr>
  </w:style>
  <w:style w:type="paragraph" w:styleId="705">
    <w:name w:val="Body Text 3"/>
    <w:basedOn w:val="670"/>
    <w:link w:val="736"/>
    <w:semiHidden/>
    <w:qFormat/>
    <w:pPr>
      <w:spacing w:after="120"/>
    </w:pPr>
    <w:rPr>
      <w:sz w:val="16"/>
      <w:szCs w:val="16"/>
    </w:rPr>
  </w:style>
  <w:style w:type="paragraph" w:styleId="706" w:customStyle="1">
    <w:name w:val="Таблицы (моноширинный)"/>
    <w:basedOn w:val="670"/>
    <w:qFormat/>
    <w:pPr>
      <w:jc w:val="both"/>
      <w:widowControl w:val="off"/>
    </w:pPr>
    <w:rPr>
      <w:rFonts w:ascii="Courier New" w:hAnsi="Courier New" w:cs="Courier New"/>
      <w:sz w:val="20"/>
      <w:szCs w:val="20"/>
      <w:lang w:eastAsia="ru-RU"/>
    </w:rPr>
  </w:style>
  <w:style w:type="paragraph" w:styleId="707" w:customStyle="1">
    <w:name w:val="Текст + Times New Roman"/>
    <w:qFormat/>
    <w:pPr>
      <w:ind w:firstLine="708"/>
      <w:jc w:val="both"/>
      <w:widowControl w:val="off"/>
    </w:pPr>
    <w:rPr>
      <w:sz w:val="24"/>
      <w:szCs w:val="24"/>
    </w:rPr>
  </w:style>
  <w:style w:type="paragraph" w:styleId="708" w:customStyle="1">
    <w:name w:val="FR2"/>
    <w:qFormat/>
    <w:pPr>
      <w:jc w:val="center"/>
      <w:spacing w:before="260"/>
      <w:widowControl w:val="off"/>
    </w:pPr>
    <w:rPr>
      <w:b/>
      <w:bCs/>
      <w:sz w:val="22"/>
      <w:szCs w:val="22"/>
    </w:rPr>
  </w:style>
  <w:style w:type="paragraph" w:styleId="709" w:customStyle="1">
    <w:name w:val="Заглавие"/>
    <w:basedOn w:val="670"/>
    <w:qFormat/>
    <w:pPr>
      <w:jc w:val="center"/>
    </w:pPr>
    <w:rPr>
      <w:b/>
      <w:bCs/>
    </w:rPr>
  </w:style>
  <w:style w:type="paragraph" w:styleId="710">
    <w:name w:val="Plain Text"/>
    <w:basedOn w:val="670"/>
    <w:link w:val="737"/>
    <w:uiPriority w:val="99"/>
    <w:semiHidden/>
    <w:unhideWhenUsed/>
    <w:qFormat/>
    <w:rPr>
      <w:rFonts w:ascii="Courier New" w:hAnsi="Courier New"/>
      <w:sz w:val="20"/>
      <w:szCs w:val="20"/>
    </w:rPr>
  </w:style>
  <w:style w:type="paragraph" w:styleId="711">
    <w:name w:val="List Paragraph"/>
    <w:basedOn w:val="670"/>
    <w:uiPriority w:val="34"/>
    <w:qFormat/>
    <w:pPr>
      <w:ind w:left="708"/>
    </w:pPr>
  </w:style>
  <w:style w:type="paragraph" w:styleId="712">
    <w:name w:val="Header"/>
    <w:basedOn w:val="670"/>
    <w:link w:val="738"/>
    <w:uiPriority w:val="99"/>
    <w:unhideWhenUsed/>
    <w:pPr>
      <w:tabs>
        <w:tab w:val="center" w:pos="4677" w:leader="none"/>
        <w:tab w:val="right" w:pos="9355" w:leader="none"/>
      </w:tabs>
    </w:pPr>
  </w:style>
  <w:style w:type="paragraph" w:styleId="713">
    <w:name w:val="Footer"/>
    <w:basedOn w:val="670"/>
    <w:link w:val="739"/>
    <w:uiPriority w:val="99"/>
    <w:unhideWhenUsed/>
    <w:pPr>
      <w:tabs>
        <w:tab w:val="center" w:pos="4677" w:leader="none"/>
        <w:tab w:val="right" w:pos="9355" w:leader="none"/>
      </w:tabs>
    </w:pPr>
  </w:style>
  <w:style w:type="paragraph" w:styleId="714" w:customStyle="1">
    <w:name w:val="Заголовок 2 + Times New Roman"/>
    <w:basedOn w:val="671"/>
    <w:qFormat/>
    <w:pPr>
      <w:ind w:firstLine="567"/>
      <w:jc w:val="both"/>
      <w:shd w:val="clear" w:color="auto" w:fill="auto"/>
    </w:pPr>
    <w:rPr>
      <w:rFonts w:ascii="Times New Roman" w:hAnsi="Times New Roman"/>
      <w:b/>
      <w:bCs/>
      <w:color w:val="00000A"/>
      <w:sz w:val="24"/>
    </w:rPr>
  </w:style>
  <w:style w:type="paragraph" w:styleId="715">
    <w:name w:val="Block Text"/>
    <w:basedOn w:val="670"/>
    <w:semiHidden/>
    <w:qFormat/>
    <w:rPr>
      <w:szCs w:val="20"/>
      <w:lang w:eastAsia="ru-RU"/>
    </w:rPr>
  </w:style>
  <w:style w:type="paragraph" w:styleId="716" w:customStyle="1">
    <w:name w:val="Содержимое врезки"/>
    <w:basedOn w:val="670"/>
    <w:qFormat/>
  </w:style>
  <w:style w:type="paragraph" w:styleId="717" w:customStyle="1">
    <w:name w:val="Блочная цитата"/>
    <w:basedOn w:val="670"/>
    <w:qFormat/>
  </w:style>
  <w:style w:type="paragraph" w:styleId="718">
    <w:name w:val="Subtitle"/>
    <w:basedOn w:val="695"/>
    <w:link w:val="740"/>
  </w:style>
  <w:style w:type="character" w:styleId="719">
    <w:name w:val="Hyperlink"/>
    <w:basedOn w:val="678"/>
    <w:uiPriority w:val="99"/>
    <w:unhideWhenUsed/>
    <w:rPr>
      <w:color w:val="0000FF" w:themeColor="hyperlink"/>
      <w:u w:val="single"/>
    </w:rPr>
  </w:style>
  <w:style w:type="paragraph" w:styleId="720">
    <w:name w:val="No Spacing"/>
    <w:uiPriority w:val="1"/>
    <w:qFormat/>
    <w:rPr>
      <w:sz w:val="24"/>
      <w:szCs w:val="24"/>
      <w:lang w:eastAsia="en-US"/>
    </w:rPr>
  </w:style>
  <w:style w:type="paragraph" w:styleId="721" w:customStyle="1">
    <w:name w:val="Default"/>
    <w:rPr>
      <w:rFonts w:ascii="Arial" w:hAnsi="Arial" w:cs="Arial" w:eastAsia="Calibri"/>
      <w:color w:val="000000"/>
      <w:sz w:val="24"/>
      <w:szCs w:val="24"/>
      <w:lang w:eastAsia="en-US"/>
    </w:rPr>
  </w:style>
  <w:style w:type="character" w:styleId="722" w:customStyle="1">
    <w:name w:val="Заголовок 1 Знак"/>
    <w:basedOn w:val="678"/>
    <w:link w:val="671"/>
    <w:rPr>
      <w:rFonts w:ascii="Courier New" w:hAnsi="Courier New"/>
      <w:color w:val="000000"/>
      <w:sz w:val="28"/>
      <w:szCs w:val="24"/>
      <w:shd w:val="clear" w:color="auto" w:fill="ffffff"/>
    </w:rPr>
  </w:style>
  <w:style w:type="character" w:styleId="723" w:customStyle="1">
    <w:name w:val="Заголовок 2 Знак"/>
    <w:basedOn w:val="678"/>
    <w:link w:val="672"/>
    <w:rPr>
      <w:b/>
      <w:bCs/>
      <w:color w:val="000000"/>
      <w:sz w:val="18"/>
      <w:szCs w:val="23"/>
      <w:shd w:val="clear" w:color="auto" w:fill="ffffff"/>
      <w:lang w:eastAsia="en-US"/>
    </w:rPr>
  </w:style>
  <w:style w:type="character" w:styleId="724" w:customStyle="1">
    <w:name w:val="Заголовок 3 Знак"/>
    <w:basedOn w:val="678"/>
    <w:link w:val="673"/>
    <w:rPr>
      <w:color w:val="000000"/>
      <w:sz w:val="26"/>
      <w:szCs w:val="26"/>
      <w:shd w:val="clear" w:color="auto" w:fill="ffffff"/>
    </w:rPr>
  </w:style>
  <w:style w:type="character" w:styleId="725" w:customStyle="1">
    <w:name w:val="Заголовок 4 Знак"/>
    <w:basedOn w:val="678"/>
    <w:link w:val="674"/>
    <w:rPr>
      <w:b/>
      <w:bCs/>
      <w:sz w:val="26"/>
    </w:rPr>
  </w:style>
  <w:style w:type="character" w:styleId="726" w:customStyle="1">
    <w:name w:val="Заголовок 6 Знак"/>
    <w:basedOn w:val="678"/>
    <w:link w:val="676"/>
    <w:rPr>
      <w:rFonts w:ascii="Arial" w:hAnsi="Arial"/>
      <w:b/>
      <w:bCs/>
      <w:color w:val="000000"/>
      <w:sz w:val="32"/>
      <w:szCs w:val="24"/>
    </w:rPr>
  </w:style>
  <w:style w:type="character" w:styleId="727" w:customStyle="1">
    <w:name w:val="Заголовок 7 Знак"/>
    <w:basedOn w:val="678"/>
    <w:link w:val="677"/>
    <w:rPr>
      <w:b/>
      <w:bCs/>
      <w:color w:val="000000"/>
      <w:sz w:val="26"/>
      <w:szCs w:val="23"/>
      <w:shd w:val="clear" w:color="auto" w:fill="ffffff"/>
      <w:lang w:eastAsia="en-US"/>
    </w:rPr>
  </w:style>
  <w:style w:type="character" w:styleId="728" w:customStyle="1">
    <w:name w:val="Основной текст Знак"/>
    <w:basedOn w:val="678"/>
    <w:link w:val="696"/>
    <w:semiHidden/>
    <w:rPr>
      <w:color w:val="000000"/>
      <w:sz w:val="26"/>
      <w:szCs w:val="23"/>
      <w:shd w:val="clear" w:color="auto" w:fill="ffffff"/>
      <w:lang w:eastAsia="en-US"/>
    </w:rPr>
  </w:style>
  <w:style w:type="character" w:styleId="729" w:customStyle="1">
    <w:name w:val="Заголовок Знак"/>
    <w:basedOn w:val="678"/>
    <w:link w:val="698"/>
    <w:rPr>
      <w:rFonts w:cs="Arial"/>
      <w:i/>
      <w:iCs/>
      <w:sz w:val="24"/>
      <w:szCs w:val="24"/>
      <w:lang w:eastAsia="en-US"/>
    </w:rPr>
  </w:style>
  <w:style w:type="paragraph" w:styleId="730">
    <w:name w:val="index 1"/>
    <w:basedOn w:val="670"/>
    <w:next w:val="670"/>
    <w:uiPriority w:val="99"/>
    <w:semiHidden/>
    <w:unhideWhenUsed/>
    <w:pPr>
      <w:ind w:left="240" w:hanging="240"/>
    </w:pPr>
  </w:style>
  <w:style w:type="character" w:styleId="731" w:customStyle="1">
    <w:name w:val="Текст выноски Знак"/>
    <w:basedOn w:val="678"/>
    <w:link w:val="700"/>
    <w:semiHidden/>
    <w:rPr>
      <w:rFonts w:ascii="Tahoma" w:hAnsi="Tahoma" w:cs="Tahoma"/>
      <w:sz w:val="16"/>
      <w:szCs w:val="16"/>
      <w:lang w:eastAsia="en-US"/>
    </w:rPr>
  </w:style>
  <w:style w:type="character" w:styleId="732" w:customStyle="1">
    <w:name w:val="Основной текст с отступом Знак"/>
    <w:basedOn w:val="678"/>
    <w:link w:val="701"/>
    <w:semiHidden/>
    <w:rPr>
      <w:color w:val="000000"/>
      <w:sz w:val="26"/>
      <w:szCs w:val="23"/>
      <w:shd w:val="clear" w:color="auto" w:fill="ffffff"/>
      <w:lang w:eastAsia="en-US"/>
    </w:rPr>
  </w:style>
  <w:style w:type="character" w:styleId="733" w:customStyle="1">
    <w:name w:val="Основной текст с отступом 2 Знак1"/>
    <w:basedOn w:val="678"/>
    <w:link w:val="702"/>
    <w:semiHidden/>
    <w:rPr>
      <w:color w:val="000000"/>
      <w:sz w:val="24"/>
      <w:szCs w:val="23"/>
      <w:shd w:val="clear" w:color="auto" w:fill="ffffff"/>
      <w:lang w:eastAsia="en-US"/>
    </w:rPr>
  </w:style>
  <w:style w:type="character" w:styleId="734" w:customStyle="1">
    <w:name w:val="Основной текст с отступом 3 Знак"/>
    <w:basedOn w:val="678"/>
    <w:link w:val="703"/>
    <w:semiHidden/>
    <w:rPr>
      <w:sz w:val="24"/>
      <w:szCs w:val="24"/>
    </w:rPr>
  </w:style>
  <w:style w:type="character" w:styleId="735" w:customStyle="1">
    <w:name w:val="Основной текст 2 Знак1"/>
    <w:basedOn w:val="678"/>
    <w:link w:val="704"/>
    <w:uiPriority w:val="99"/>
    <w:rPr>
      <w:sz w:val="24"/>
      <w:szCs w:val="24"/>
      <w:lang w:eastAsia="en-US"/>
    </w:rPr>
  </w:style>
  <w:style w:type="character" w:styleId="736" w:customStyle="1">
    <w:name w:val="Основной текст 3 Знак1"/>
    <w:basedOn w:val="678"/>
    <w:link w:val="705"/>
    <w:semiHidden/>
    <w:rPr>
      <w:sz w:val="16"/>
      <w:szCs w:val="16"/>
      <w:lang w:eastAsia="en-US"/>
    </w:rPr>
  </w:style>
  <w:style w:type="character" w:styleId="737" w:customStyle="1">
    <w:name w:val="Текст Знак1"/>
    <w:basedOn w:val="678"/>
    <w:link w:val="710"/>
    <w:uiPriority w:val="99"/>
    <w:semiHidden/>
    <w:rPr>
      <w:rFonts w:ascii="Courier New" w:hAnsi="Courier New"/>
      <w:lang w:eastAsia="en-US"/>
    </w:rPr>
  </w:style>
  <w:style w:type="character" w:styleId="738" w:customStyle="1">
    <w:name w:val="Верхний колонтитул Знак1"/>
    <w:basedOn w:val="678"/>
    <w:link w:val="712"/>
    <w:uiPriority w:val="99"/>
    <w:rPr>
      <w:sz w:val="24"/>
      <w:szCs w:val="24"/>
      <w:lang w:eastAsia="en-US"/>
    </w:rPr>
  </w:style>
  <w:style w:type="character" w:styleId="739" w:customStyle="1">
    <w:name w:val="Нижний колонтитул Знак1"/>
    <w:basedOn w:val="678"/>
    <w:link w:val="713"/>
    <w:uiPriority w:val="99"/>
    <w:rPr>
      <w:sz w:val="24"/>
      <w:szCs w:val="24"/>
      <w:lang w:eastAsia="en-US"/>
    </w:rPr>
  </w:style>
  <w:style w:type="character" w:styleId="740" w:customStyle="1">
    <w:name w:val="Подзаголовок Знак"/>
    <w:basedOn w:val="678"/>
    <w:link w:val="718"/>
    <w:rPr>
      <w:rFonts w:ascii="Liberation Sans" w:hAnsi="Liberation Sans" w:cs="Arial" w:eastAsia="Microsoft YaHei"/>
      <w:sz w:val="28"/>
      <w:szCs w:val="28"/>
      <w:lang w:eastAsia="en-US"/>
    </w:rPr>
  </w:style>
  <w:style w:type="table" w:styleId="741">
    <w:name w:val="Table Grid"/>
    <w:basedOn w:val="679"/>
    <w:uiPriority w:val="3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E3D2776F-85BC-403D-BE71-2B056F1BF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2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ГОРОД НОЯБРЬСК</dc:title>
  <dc:creator>Stashenin</dc:creator>
  <dc:language>ru-RU</dc:language>
  <cp:revision>34</cp:revision>
  <dcterms:created xsi:type="dcterms:W3CDTF">2021-08-25T10:43:00Z</dcterms:created>
  <dcterms:modified xsi:type="dcterms:W3CDTF">2022-08-16T07:03:45Z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